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B24F4" w14:textId="0642253C" w:rsidR="00BA7B23" w:rsidRPr="003E429A" w:rsidRDefault="006A1A1D" w:rsidP="0075547C">
      <w:pPr>
        <w:jc w:val="center"/>
        <w:rPr>
          <w:b/>
          <w:bCs/>
          <w:sz w:val="36"/>
          <w:szCs w:val="36"/>
        </w:rPr>
      </w:pPr>
      <w:r w:rsidRPr="003E429A">
        <w:rPr>
          <w:b/>
          <w:bCs/>
          <w:sz w:val="36"/>
          <w:szCs w:val="36"/>
        </w:rPr>
        <w:t>QI GONG pour détendre le foie et la vésicule biliaire</w:t>
      </w:r>
    </w:p>
    <w:p w14:paraId="7021990E" w14:textId="77777777" w:rsidR="006A1A1D" w:rsidRPr="003E429A" w:rsidRDefault="006A1A1D" w:rsidP="0075547C">
      <w:pPr>
        <w:jc w:val="center"/>
        <w:rPr>
          <w:b/>
          <w:bCs/>
          <w:sz w:val="36"/>
          <w:szCs w:val="36"/>
        </w:rPr>
      </w:pPr>
    </w:p>
    <w:p w14:paraId="52A35AE8" w14:textId="77777777" w:rsidR="003E429A" w:rsidRPr="0075547C" w:rsidRDefault="003E429A" w:rsidP="0075547C">
      <w:pPr>
        <w:jc w:val="center"/>
        <w:rPr>
          <w:b/>
          <w:bCs/>
          <w:sz w:val="28"/>
          <w:szCs w:val="28"/>
        </w:rPr>
      </w:pPr>
    </w:p>
    <w:p w14:paraId="2BB1894A" w14:textId="1A01BDB1" w:rsidR="006A1A1D" w:rsidRPr="0075547C" w:rsidRDefault="006A1A1D" w:rsidP="0075547C">
      <w:pPr>
        <w:jc w:val="center"/>
        <w:rPr>
          <w:b/>
          <w:bCs/>
          <w:sz w:val="28"/>
          <w:szCs w:val="28"/>
        </w:rPr>
      </w:pPr>
      <w:r w:rsidRPr="0075547C">
        <w:rPr>
          <w:b/>
          <w:bCs/>
          <w:sz w:val="28"/>
          <w:szCs w:val="28"/>
        </w:rPr>
        <w:t>Qi Gong du mouvement BOIS (foie/vésicule biliaire)</w:t>
      </w:r>
    </w:p>
    <w:p w14:paraId="7A84CBE2" w14:textId="7EE43CA1" w:rsidR="009977F8" w:rsidRPr="0075547C" w:rsidRDefault="009977F8" w:rsidP="0075547C">
      <w:pPr>
        <w:jc w:val="center"/>
        <w:rPr>
          <w:b/>
          <w:bCs/>
          <w:sz w:val="28"/>
          <w:szCs w:val="28"/>
        </w:rPr>
      </w:pPr>
      <w:r w:rsidRPr="0075547C">
        <w:rPr>
          <w:b/>
          <w:bCs/>
          <w:sz w:val="28"/>
          <w:szCs w:val="28"/>
        </w:rPr>
        <w:t>D’après l’enseignement du Professeur ZHANG GUANGDE</w:t>
      </w:r>
    </w:p>
    <w:p w14:paraId="45D5CE26" w14:textId="77777777" w:rsidR="0075547C" w:rsidRPr="0075547C" w:rsidRDefault="0075547C" w:rsidP="0075547C">
      <w:pPr>
        <w:jc w:val="center"/>
        <w:rPr>
          <w:b/>
          <w:bCs/>
          <w:sz w:val="28"/>
          <w:szCs w:val="28"/>
        </w:rPr>
      </w:pPr>
    </w:p>
    <w:p w14:paraId="0F849F1F" w14:textId="77777777" w:rsidR="0075547C" w:rsidRDefault="0075547C" w:rsidP="0075547C">
      <w:pPr>
        <w:jc w:val="center"/>
        <w:rPr>
          <w:b/>
          <w:bCs/>
          <w:sz w:val="28"/>
          <w:szCs w:val="28"/>
        </w:rPr>
      </w:pPr>
    </w:p>
    <w:p w14:paraId="1D9DE76F" w14:textId="14665BE4" w:rsidR="0075547C" w:rsidRDefault="00F83C0F" w:rsidP="007554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Noms des mouvements </w:t>
      </w:r>
    </w:p>
    <w:p w14:paraId="7C7866D6" w14:textId="77777777" w:rsidR="0075547C" w:rsidRDefault="0075547C" w:rsidP="0075547C">
      <w:pPr>
        <w:jc w:val="center"/>
        <w:rPr>
          <w:b/>
          <w:bCs/>
          <w:sz w:val="28"/>
          <w:szCs w:val="28"/>
        </w:rPr>
      </w:pPr>
    </w:p>
    <w:p w14:paraId="5FECDB1D" w14:textId="77777777" w:rsidR="0075547C" w:rsidRPr="0075547C" w:rsidRDefault="0075547C" w:rsidP="0075547C">
      <w:pPr>
        <w:jc w:val="center"/>
        <w:rPr>
          <w:b/>
          <w:bCs/>
          <w:sz w:val="28"/>
          <w:szCs w:val="28"/>
        </w:rPr>
      </w:pPr>
    </w:p>
    <w:p w14:paraId="3B32888B" w14:textId="65ADB7E9" w:rsidR="0075547C" w:rsidRPr="0075547C" w:rsidRDefault="0075547C">
      <w:pPr>
        <w:rPr>
          <w:b/>
          <w:bCs/>
          <w:color w:val="0000FF"/>
          <w:sz w:val="24"/>
          <w:szCs w:val="24"/>
        </w:rPr>
      </w:pPr>
      <w:r w:rsidRPr="0075547C">
        <w:rPr>
          <w:b/>
          <w:bCs/>
          <w:color w:val="0000FF"/>
          <w:sz w:val="24"/>
          <w:szCs w:val="24"/>
        </w:rPr>
        <w:t>1</w:t>
      </w:r>
      <w:r w:rsidRPr="0075547C">
        <w:rPr>
          <w:b/>
          <w:bCs/>
          <w:color w:val="0000FF"/>
          <w:sz w:val="24"/>
          <w:szCs w:val="24"/>
          <w:vertAlign w:val="superscript"/>
        </w:rPr>
        <w:t>er</w:t>
      </w:r>
      <w:r w:rsidRPr="0075547C">
        <w:rPr>
          <w:b/>
          <w:bCs/>
          <w:color w:val="0000FF"/>
          <w:sz w:val="24"/>
          <w:szCs w:val="24"/>
        </w:rPr>
        <w:t xml:space="preserve"> mouvement : le dragon d’or crache la perle</w:t>
      </w:r>
    </w:p>
    <w:p w14:paraId="31FCFF1D" w14:textId="77777777" w:rsidR="0075547C" w:rsidRPr="0075547C" w:rsidRDefault="0075547C">
      <w:pPr>
        <w:rPr>
          <w:b/>
          <w:bCs/>
          <w:color w:val="0000FF"/>
          <w:sz w:val="24"/>
          <w:szCs w:val="24"/>
        </w:rPr>
      </w:pPr>
    </w:p>
    <w:p w14:paraId="47B609A6" w14:textId="6CBD913E" w:rsidR="0075547C" w:rsidRPr="0075547C" w:rsidRDefault="0075547C">
      <w:pPr>
        <w:rPr>
          <w:b/>
          <w:bCs/>
          <w:color w:val="0000FF"/>
          <w:sz w:val="24"/>
          <w:szCs w:val="24"/>
        </w:rPr>
      </w:pPr>
      <w:r w:rsidRPr="0075547C">
        <w:rPr>
          <w:b/>
          <w:bCs/>
          <w:color w:val="0000FF"/>
          <w:sz w:val="24"/>
          <w:szCs w:val="24"/>
        </w:rPr>
        <w:t>2</w:t>
      </w:r>
      <w:r w:rsidRPr="0075547C">
        <w:rPr>
          <w:b/>
          <w:bCs/>
          <w:color w:val="0000FF"/>
          <w:sz w:val="24"/>
          <w:szCs w:val="24"/>
          <w:vertAlign w:val="superscript"/>
        </w:rPr>
        <w:t>ème</w:t>
      </w:r>
      <w:r w:rsidRPr="0075547C">
        <w:rPr>
          <w:b/>
          <w:bCs/>
          <w:color w:val="0000FF"/>
          <w:sz w:val="24"/>
          <w:szCs w:val="24"/>
        </w:rPr>
        <w:t xml:space="preserve"> mouvement : le dragon vert sort ses griffes</w:t>
      </w:r>
    </w:p>
    <w:p w14:paraId="69375BA0" w14:textId="77777777" w:rsidR="0075547C" w:rsidRPr="0075547C" w:rsidRDefault="0075547C">
      <w:pPr>
        <w:rPr>
          <w:b/>
          <w:bCs/>
          <w:color w:val="0000FF"/>
          <w:sz w:val="24"/>
          <w:szCs w:val="24"/>
        </w:rPr>
      </w:pPr>
    </w:p>
    <w:p w14:paraId="52B45F6C" w14:textId="0CFD741D" w:rsidR="0075547C" w:rsidRPr="0075547C" w:rsidRDefault="0075547C">
      <w:pPr>
        <w:rPr>
          <w:b/>
          <w:bCs/>
          <w:color w:val="0000FF"/>
          <w:sz w:val="24"/>
          <w:szCs w:val="24"/>
        </w:rPr>
      </w:pPr>
      <w:r w:rsidRPr="0075547C">
        <w:rPr>
          <w:b/>
          <w:bCs/>
          <w:color w:val="0000FF"/>
          <w:sz w:val="24"/>
          <w:szCs w:val="24"/>
        </w:rPr>
        <w:t>3</w:t>
      </w:r>
      <w:r w:rsidRPr="0075547C">
        <w:rPr>
          <w:b/>
          <w:bCs/>
          <w:color w:val="0000FF"/>
          <w:sz w:val="24"/>
          <w:szCs w:val="24"/>
          <w:vertAlign w:val="superscript"/>
        </w:rPr>
        <w:t>ème</w:t>
      </w:r>
      <w:r w:rsidRPr="0075547C">
        <w:rPr>
          <w:b/>
          <w:bCs/>
          <w:color w:val="0000FF"/>
          <w:sz w:val="24"/>
          <w:szCs w:val="24"/>
        </w:rPr>
        <w:t xml:space="preserve"> mouvement : le pêcheur demande son chemin</w:t>
      </w:r>
    </w:p>
    <w:p w14:paraId="57CCDC30" w14:textId="77777777" w:rsidR="0075547C" w:rsidRPr="0075547C" w:rsidRDefault="0075547C">
      <w:pPr>
        <w:rPr>
          <w:b/>
          <w:bCs/>
          <w:color w:val="0000FF"/>
          <w:sz w:val="24"/>
          <w:szCs w:val="24"/>
        </w:rPr>
      </w:pPr>
    </w:p>
    <w:p w14:paraId="40990A2F" w14:textId="74CA9B5E" w:rsidR="0075547C" w:rsidRPr="0075547C" w:rsidRDefault="0075547C">
      <w:pPr>
        <w:rPr>
          <w:b/>
          <w:bCs/>
          <w:color w:val="0000FF"/>
          <w:sz w:val="24"/>
          <w:szCs w:val="24"/>
        </w:rPr>
      </w:pPr>
      <w:r w:rsidRPr="0075547C">
        <w:rPr>
          <w:b/>
          <w:bCs/>
          <w:color w:val="0000FF"/>
          <w:sz w:val="24"/>
          <w:szCs w:val="24"/>
        </w:rPr>
        <w:t>4</w:t>
      </w:r>
      <w:r w:rsidRPr="0075547C">
        <w:rPr>
          <w:b/>
          <w:bCs/>
          <w:color w:val="0000FF"/>
          <w:sz w:val="24"/>
          <w:szCs w:val="24"/>
          <w:vertAlign w:val="superscript"/>
        </w:rPr>
        <w:t>ème</w:t>
      </w:r>
      <w:r w:rsidRPr="0075547C">
        <w:rPr>
          <w:b/>
          <w:bCs/>
          <w:color w:val="0000FF"/>
          <w:sz w:val="24"/>
          <w:szCs w:val="24"/>
        </w:rPr>
        <w:t xml:space="preserve"> mouvement : la queue de l’hirondelle noire frôle l’eau</w:t>
      </w:r>
    </w:p>
    <w:p w14:paraId="13995B2C" w14:textId="77777777" w:rsidR="0075547C" w:rsidRPr="0075547C" w:rsidRDefault="0075547C">
      <w:pPr>
        <w:rPr>
          <w:b/>
          <w:bCs/>
          <w:color w:val="0000FF"/>
          <w:sz w:val="24"/>
          <w:szCs w:val="24"/>
        </w:rPr>
      </w:pPr>
    </w:p>
    <w:p w14:paraId="6367DA15" w14:textId="1866CDE2" w:rsidR="0075547C" w:rsidRPr="0075547C" w:rsidRDefault="0075547C">
      <w:pPr>
        <w:rPr>
          <w:b/>
          <w:bCs/>
          <w:color w:val="0000FF"/>
          <w:sz w:val="24"/>
          <w:szCs w:val="24"/>
        </w:rPr>
      </w:pPr>
      <w:r w:rsidRPr="0075547C">
        <w:rPr>
          <w:b/>
          <w:bCs/>
          <w:color w:val="0000FF"/>
          <w:sz w:val="24"/>
          <w:szCs w:val="24"/>
        </w:rPr>
        <w:t>5</w:t>
      </w:r>
      <w:r w:rsidRPr="0075547C">
        <w:rPr>
          <w:b/>
          <w:bCs/>
          <w:color w:val="0000FF"/>
          <w:sz w:val="24"/>
          <w:szCs w:val="24"/>
          <w:vertAlign w:val="superscript"/>
        </w:rPr>
        <w:t>ème</w:t>
      </w:r>
      <w:r w:rsidRPr="0075547C">
        <w:rPr>
          <w:b/>
          <w:bCs/>
          <w:color w:val="0000FF"/>
          <w:sz w:val="24"/>
          <w:szCs w:val="24"/>
        </w:rPr>
        <w:t xml:space="preserve"> mouvement : le tigre garde la montagne du Printemps</w:t>
      </w:r>
    </w:p>
    <w:p w14:paraId="64BACBE9" w14:textId="77777777" w:rsidR="0075547C" w:rsidRPr="0075547C" w:rsidRDefault="0075547C">
      <w:pPr>
        <w:rPr>
          <w:b/>
          <w:bCs/>
          <w:color w:val="0000FF"/>
          <w:sz w:val="24"/>
          <w:szCs w:val="24"/>
        </w:rPr>
      </w:pPr>
    </w:p>
    <w:p w14:paraId="0A10B012" w14:textId="3C0B57C1" w:rsidR="0075547C" w:rsidRPr="0075547C" w:rsidRDefault="0075547C">
      <w:pPr>
        <w:rPr>
          <w:b/>
          <w:bCs/>
          <w:color w:val="0000FF"/>
          <w:sz w:val="24"/>
          <w:szCs w:val="24"/>
        </w:rPr>
      </w:pPr>
      <w:r w:rsidRPr="0075547C">
        <w:rPr>
          <w:b/>
          <w:bCs/>
          <w:color w:val="0000FF"/>
          <w:sz w:val="24"/>
          <w:szCs w:val="24"/>
        </w:rPr>
        <w:t>6</w:t>
      </w:r>
      <w:r w:rsidRPr="0075547C">
        <w:rPr>
          <w:b/>
          <w:bCs/>
          <w:color w:val="0000FF"/>
          <w:sz w:val="24"/>
          <w:szCs w:val="24"/>
          <w:vertAlign w:val="superscript"/>
        </w:rPr>
        <w:t>ème</w:t>
      </w:r>
      <w:r w:rsidRPr="0075547C">
        <w:rPr>
          <w:b/>
          <w:bCs/>
          <w:color w:val="0000FF"/>
          <w:sz w:val="24"/>
          <w:szCs w:val="24"/>
        </w:rPr>
        <w:t xml:space="preserve"> mouvement : le dragon vole au-dessus de la mer</w:t>
      </w:r>
    </w:p>
    <w:p w14:paraId="1A98B87C" w14:textId="77777777" w:rsidR="0075547C" w:rsidRPr="0075547C" w:rsidRDefault="0075547C">
      <w:pPr>
        <w:rPr>
          <w:b/>
          <w:bCs/>
          <w:color w:val="0000FF"/>
          <w:sz w:val="24"/>
          <w:szCs w:val="24"/>
        </w:rPr>
      </w:pPr>
    </w:p>
    <w:p w14:paraId="08AB8FC8" w14:textId="64EA37F5" w:rsidR="0075547C" w:rsidRPr="0075547C" w:rsidRDefault="0075547C">
      <w:pPr>
        <w:rPr>
          <w:b/>
          <w:bCs/>
          <w:color w:val="0000FF"/>
          <w:sz w:val="24"/>
          <w:szCs w:val="24"/>
        </w:rPr>
      </w:pPr>
      <w:r w:rsidRPr="0075547C">
        <w:rPr>
          <w:b/>
          <w:bCs/>
          <w:color w:val="0000FF"/>
          <w:sz w:val="24"/>
          <w:szCs w:val="24"/>
        </w:rPr>
        <w:t>7</w:t>
      </w:r>
      <w:r w:rsidRPr="0075547C">
        <w:rPr>
          <w:b/>
          <w:bCs/>
          <w:color w:val="0000FF"/>
          <w:sz w:val="24"/>
          <w:szCs w:val="24"/>
          <w:vertAlign w:val="superscript"/>
        </w:rPr>
        <w:t>ème</w:t>
      </w:r>
      <w:r w:rsidRPr="0075547C">
        <w:rPr>
          <w:b/>
          <w:bCs/>
          <w:color w:val="0000FF"/>
          <w:sz w:val="24"/>
          <w:szCs w:val="24"/>
        </w:rPr>
        <w:t xml:space="preserve"> mouvement Pengju s’entraine avec ardeur</w:t>
      </w:r>
    </w:p>
    <w:p w14:paraId="09507526" w14:textId="77777777" w:rsidR="0075547C" w:rsidRPr="0075547C" w:rsidRDefault="0075547C">
      <w:pPr>
        <w:rPr>
          <w:b/>
          <w:bCs/>
          <w:color w:val="0000FF"/>
          <w:sz w:val="24"/>
          <w:szCs w:val="24"/>
        </w:rPr>
      </w:pPr>
    </w:p>
    <w:p w14:paraId="2F98AF94" w14:textId="78694C53" w:rsidR="0075547C" w:rsidRPr="0075547C" w:rsidRDefault="0075547C">
      <w:pPr>
        <w:rPr>
          <w:b/>
          <w:bCs/>
          <w:color w:val="0000FF"/>
          <w:sz w:val="24"/>
          <w:szCs w:val="24"/>
        </w:rPr>
      </w:pPr>
      <w:r w:rsidRPr="0075547C">
        <w:rPr>
          <w:b/>
          <w:bCs/>
          <w:color w:val="0000FF"/>
          <w:sz w:val="24"/>
          <w:szCs w:val="24"/>
        </w:rPr>
        <w:t>8</w:t>
      </w:r>
      <w:r w:rsidRPr="0075547C">
        <w:rPr>
          <w:b/>
          <w:bCs/>
          <w:color w:val="0000FF"/>
          <w:sz w:val="24"/>
          <w:szCs w:val="24"/>
          <w:vertAlign w:val="superscript"/>
        </w:rPr>
        <w:t>ème</w:t>
      </w:r>
      <w:r w:rsidRPr="0075547C">
        <w:rPr>
          <w:b/>
          <w:bCs/>
          <w:color w:val="0000FF"/>
          <w:sz w:val="24"/>
          <w:szCs w:val="24"/>
        </w:rPr>
        <w:t xml:space="preserve"> mouvement : la respiration fine retourne à l’origine</w:t>
      </w:r>
    </w:p>
    <w:p w14:paraId="33486D42" w14:textId="77777777" w:rsidR="0075547C" w:rsidRPr="0075547C" w:rsidRDefault="0075547C">
      <w:pPr>
        <w:rPr>
          <w:b/>
          <w:bCs/>
          <w:color w:val="0000FF"/>
          <w:sz w:val="24"/>
          <w:szCs w:val="24"/>
        </w:rPr>
      </w:pPr>
    </w:p>
    <w:p w14:paraId="60B3EE87" w14:textId="77777777" w:rsidR="0075547C" w:rsidRDefault="0075547C"/>
    <w:p w14:paraId="395FA126" w14:textId="6A7A4967" w:rsidR="0075547C" w:rsidRDefault="0075547C">
      <w:r>
        <w:t>Répéter chaque mouvement 2 fois (gauche et droite)</w:t>
      </w:r>
    </w:p>
    <w:p w14:paraId="03040A28" w14:textId="77777777" w:rsidR="0075547C" w:rsidRDefault="0075547C"/>
    <w:p w14:paraId="07C8D748" w14:textId="36FDA4FF" w:rsidR="0075547C" w:rsidRDefault="0075547C">
      <w:r>
        <w:t>A la fin de l’enchainement, superposer les mains sur la zone de Qihai (dan tian inférieur).</w:t>
      </w:r>
    </w:p>
    <w:sectPr w:rsidR="00755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1D"/>
    <w:rsid w:val="001A405D"/>
    <w:rsid w:val="001E02C7"/>
    <w:rsid w:val="003E429A"/>
    <w:rsid w:val="005C024A"/>
    <w:rsid w:val="006A1A1D"/>
    <w:rsid w:val="0075547C"/>
    <w:rsid w:val="009977F8"/>
    <w:rsid w:val="00BA7B23"/>
    <w:rsid w:val="00DB391A"/>
    <w:rsid w:val="00F8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2752"/>
  <w15:chartTrackingRefBased/>
  <w15:docId w15:val="{15E105E8-0E41-4650-BFC7-A204DBA2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1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1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1A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1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1A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1A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1A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1A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1A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1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A1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A1A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A1A1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A1A1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A1A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A1A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A1A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A1A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A1A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A1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1A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A1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A1A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A1A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A1A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A1A1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1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1A1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A1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laumain</dc:creator>
  <cp:keywords/>
  <dc:description/>
  <cp:lastModifiedBy>Emmanuelle laumain</cp:lastModifiedBy>
  <cp:revision>4</cp:revision>
  <dcterms:created xsi:type="dcterms:W3CDTF">2025-04-13T09:27:00Z</dcterms:created>
  <dcterms:modified xsi:type="dcterms:W3CDTF">2025-04-13T09:37:00Z</dcterms:modified>
</cp:coreProperties>
</file>